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4105" w14:textId="77777777" w:rsidR="000B51FF" w:rsidRPr="00801863" w:rsidRDefault="000B51FF" w:rsidP="000B51F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01863">
        <w:rPr>
          <w:rFonts w:ascii="Arial" w:hAnsi="Arial" w:cs="Arial"/>
          <w:b/>
          <w:bCs/>
          <w:sz w:val="22"/>
          <w:szCs w:val="22"/>
        </w:rPr>
        <w:t>8 DE 8 CONTRA LA VIOLENCIA</w:t>
      </w:r>
    </w:p>
    <w:p w14:paraId="0670577A" w14:textId="77777777" w:rsidR="000B51FF" w:rsidRPr="00801863" w:rsidRDefault="000B51FF" w:rsidP="000B51FF">
      <w:pPr>
        <w:jc w:val="right"/>
        <w:rPr>
          <w:rFonts w:ascii="Arial" w:hAnsi="Arial" w:cs="Arial"/>
          <w:sz w:val="22"/>
          <w:szCs w:val="22"/>
        </w:rPr>
      </w:pPr>
      <w:r w:rsidRPr="00801863">
        <w:rPr>
          <w:rFonts w:ascii="Arial" w:hAnsi="Arial" w:cs="Arial"/>
          <w:sz w:val="22"/>
          <w:szCs w:val="22"/>
        </w:rPr>
        <w:t xml:space="preserve">_____________, Oaxaca, a __ de ______ </w:t>
      </w:r>
      <w:proofErr w:type="spellStart"/>
      <w:r w:rsidRPr="00801863">
        <w:rPr>
          <w:rFonts w:ascii="Arial" w:hAnsi="Arial" w:cs="Arial"/>
          <w:sz w:val="22"/>
          <w:szCs w:val="22"/>
        </w:rPr>
        <w:t>de</w:t>
      </w:r>
      <w:proofErr w:type="spellEnd"/>
      <w:r w:rsidRPr="00801863">
        <w:rPr>
          <w:rFonts w:ascii="Arial" w:hAnsi="Arial" w:cs="Arial"/>
          <w:sz w:val="22"/>
          <w:szCs w:val="22"/>
        </w:rPr>
        <w:t xml:space="preserve"> 2025.</w:t>
      </w:r>
    </w:p>
    <w:p w14:paraId="1ED8A410" w14:textId="77777777" w:rsidR="000B51FF" w:rsidRPr="00801863" w:rsidRDefault="000B51FF" w:rsidP="000B51FF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81AAAE3" w14:textId="77777777" w:rsidR="000B51FF" w:rsidRPr="00801863" w:rsidRDefault="000B51FF" w:rsidP="000B51FF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01863">
        <w:rPr>
          <w:rFonts w:ascii="Arial" w:hAnsi="Arial" w:cs="Arial"/>
          <w:b/>
          <w:bCs/>
          <w:sz w:val="22"/>
          <w:szCs w:val="22"/>
        </w:rPr>
        <w:t>C. INTEGRANTES DEL CONSEJO GENERAL DEL</w:t>
      </w:r>
    </w:p>
    <w:p w14:paraId="321AC5B2" w14:textId="77777777" w:rsidR="000B51FF" w:rsidRPr="00801863" w:rsidRDefault="000B51FF" w:rsidP="000B51FF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01863">
        <w:rPr>
          <w:rFonts w:ascii="Arial" w:hAnsi="Arial" w:cs="Arial"/>
          <w:b/>
          <w:bCs/>
          <w:sz w:val="22"/>
          <w:szCs w:val="22"/>
        </w:rPr>
        <w:t xml:space="preserve">INSTITUTO ESTATAL ELECTORAL Y DE </w:t>
      </w:r>
    </w:p>
    <w:p w14:paraId="481F01A0" w14:textId="77777777" w:rsidR="000B51FF" w:rsidRPr="00801863" w:rsidRDefault="000B51FF" w:rsidP="000B51FF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01863">
        <w:rPr>
          <w:rFonts w:ascii="Arial" w:hAnsi="Arial" w:cs="Arial"/>
          <w:b/>
          <w:bCs/>
          <w:sz w:val="22"/>
          <w:szCs w:val="22"/>
        </w:rPr>
        <w:t>PARTICIPACIÓN CIUDADANA DE OAXACA.</w:t>
      </w:r>
    </w:p>
    <w:p w14:paraId="688E274C" w14:textId="77777777" w:rsidR="000B51FF" w:rsidRPr="00801863" w:rsidRDefault="000B51FF" w:rsidP="000B51FF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01863">
        <w:rPr>
          <w:rFonts w:ascii="Arial" w:hAnsi="Arial" w:cs="Arial"/>
          <w:b/>
          <w:bCs/>
          <w:sz w:val="22"/>
          <w:szCs w:val="22"/>
        </w:rPr>
        <w:t>P R E S E N T E S</w:t>
      </w:r>
    </w:p>
    <w:p w14:paraId="30867616" w14:textId="77777777" w:rsidR="000B51FF" w:rsidRPr="00D06D27" w:rsidRDefault="000B51FF" w:rsidP="000B51FF">
      <w:pPr>
        <w:spacing w:after="0" w:line="240" w:lineRule="auto"/>
        <w:jc w:val="both"/>
        <w:rPr>
          <w:rFonts w:ascii="Arial Narrow" w:hAnsi="Arial Narrow"/>
        </w:rPr>
      </w:pPr>
    </w:p>
    <w:p w14:paraId="316CFDEA" w14:textId="77777777" w:rsidR="000B51FF" w:rsidRPr="00801863" w:rsidRDefault="000B51FF" w:rsidP="000B51FF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01863">
        <w:rPr>
          <w:rFonts w:ascii="Arial" w:hAnsi="Arial" w:cs="Arial"/>
          <w:sz w:val="22"/>
          <w:szCs w:val="22"/>
        </w:rPr>
        <w:t xml:space="preserve">Con fundamento en lo dispuesto en los artículos 38, fracción VII de la Constitución Política de los Estados Unidos Mexicanos; 9 numeral 7; 31 fracciones III y XI; 32 fracción XIX de la Ley de Instituciones y Procedimientos Electorales del Estado de Oaxaca y; 3 y 5 de la </w:t>
      </w:r>
      <w:bookmarkStart w:id="0" w:name="_Hlk187332170"/>
      <w:r w:rsidRPr="00801863">
        <w:rPr>
          <w:rFonts w:ascii="Arial" w:hAnsi="Arial" w:cs="Arial"/>
          <w:sz w:val="22"/>
          <w:szCs w:val="22"/>
        </w:rPr>
        <w:t>Ley Estatal de Acceso de las Mujeres a una Vida Libre de Violencia de Género</w:t>
      </w:r>
      <w:bookmarkEnd w:id="0"/>
      <w:r w:rsidRPr="00801863">
        <w:rPr>
          <w:rFonts w:ascii="Arial" w:hAnsi="Arial" w:cs="Arial"/>
          <w:sz w:val="22"/>
          <w:szCs w:val="22"/>
        </w:rPr>
        <w:t xml:space="preserve">, en el marco del procedimiento de ratificación y designación de las personas a integrar los consejos distritales que fungirán durante la organización, desarrollo y vigilancia de los actos previos y del proceso de Revocación de Mandato de la persona titular de la Gubernatura del Estado de Oaxaca, para el periodo constitucional 2022-2028, </w:t>
      </w:r>
      <w:bookmarkStart w:id="1" w:name="_Hlk127221462"/>
      <w:r w:rsidRPr="00801863">
        <w:rPr>
          <w:rFonts w:ascii="Arial" w:hAnsi="Arial" w:cs="Arial"/>
          <w:sz w:val="22"/>
          <w:szCs w:val="22"/>
        </w:rPr>
        <w:t>declaro de buena fe y bajo protesta de decir verdad que: a) No he sido condenado(a) o sancionado(a) mediante resolución firme por delitos contra la vida y la integridad corporal, contra la libertad y seguridad sexuales, el normal desarrollo psicosexual; por violencia familiar, violencia familiar equiparada o doméstica, violación a la intimidad sexual; por violencia política contra las mujeres en razón de género, en cualquiera de sus modalidades y tipos; b) No he sido condenado(a) o sancionado(a) mediante resolución firme como persona deudora alimentaria moros</w:t>
      </w:r>
      <w:bookmarkEnd w:id="1"/>
      <w:r w:rsidRPr="00801863">
        <w:rPr>
          <w:rFonts w:ascii="Arial" w:hAnsi="Arial" w:cs="Arial"/>
          <w:sz w:val="22"/>
          <w:szCs w:val="22"/>
        </w:rPr>
        <w:t>a.</w:t>
      </w:r>
    </w:p>
    <w:p w14:paraId="3D55BE45" w14:textId="77777777" w:rsidR="000B51FF" w:rsidRPr="00801863" w:rsidRDefault="000B51FF" w:rsidP="000B51FF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85CAC72" w14:textId="77777777" w:rsidR="000B51FF" w:rsidRPr="00801863" w:rsidRDefault="000B51FF" w:rsidP="000B51FF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6504797" w14:textId="77777777" w:rsidR="000B51FF" w:rsidRPr="00801863" w:rsidRDefault="000B51FF" w:rsidP="000B51FF">
      <w:pPr>
        <w:jc w:val="center"/>
        <w:rPr>
          <w:rFonts w:ascii="Arial" w:hAnsi="Arial" w:cs="Arial"/>
          <w:sz w:val="22"/>
          <w:szCs w:val="22"/>
        </w:rPr>
      </w:pPr>
    </w:p>
    <w:p w14:paraId="50D72BD8" w14:textId="77777777" w:rsidR="000B51FF" w:rsidRPr="00801863" w:rsidRDefault="000B51FF" w:rsidP="000B51F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01863">
        <w:rPr>
          <w:rFonts w:ascii="Arial" w:hAnsi="Arial" w:cs="Arial"/>
          <w:b/>
          <w:bCs/>
          <w:sz w:val="22"/>
          <w:szCs w:val="22"/>
        </w:rPr>
        <w:t>Atentamente</w:t>
      </w:r>
    </w:p>
    <w:p w14:paraId="69B9DBF3" w14:textId="77777777" w:rsidR="000B51FF" w:rsidRPr="00801863" w:rsidRDefault="000B51FF" w:rsidP="000B51FF">
      <w:pPr>
        <w:rPr>
          <w:rFonts w:ascii="Arial" w:hAnsi="Arial" w:cs="Arial"/>
          <w:b/>
          <w:bCs/>
          <w:sz w:val="22"/>
          <w:szCs w:val="22"/>
        </w:rPr>
      </w:pPr>
    </w:p>
    <w:p w14:paraId="1A37FB5B" w14:textId="77777777" w:rsidR="000B51FF" w:rsidRPr="00801863" w:rsidRDefault="000B51FF" w:rsidP="000B51F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812"/>
      </w:tblGrid>
      <w:tr w:rsidR="000B51FF" w:rsidRPr="00801863" w14:paraId="0D9C94B8" w14:textId="77777777" w:rsidTr="000C23EE">
        <w:trPr>
          <w:jc w:val="center"/>
        </w:trPr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2921F" w14:textId="4A72DBF1" w:rsidR="000B51FF" w:rsidRPr="00801863" w:rsidRDefault="000B51FF" w:rsidP="000C23E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1863">
              <w:rPr>
                <w:rFonts w:ascii="Arial" w:hAnsi="Arial" w:cs="Arial"/>
                <w:b/>
                <w:bCs/>
                <w:sz w:val="22"/>
                <w:szCs w:val="22"/>
              </w:rPr>
              <w:t>Nombr</w:t>
            </w:r>
            <w:r w:rsidR="0057375B" w:rsidRPr="00801863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8018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y </w:t>
            </w:r>
            <w:r w:rsidR="0057375B" w:rsidRPr="00801863"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  <w:r w:rsidRPr="008018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irma </w:t>
            </w:r>
          </w:p>
        </w:tc>
      </w:tr>
    </w:tbl>
    <w:p w14:paraId="211C4A28" w14:textId="43146AB3" w:rsidR="00EB631F" w:rsidRPr="00EB631F" w:rsidRDefault="00EB631F" w:rsidP="00A452F2">
      <w:pPr>
        <w:rPr>
          <w:rFonts w:ascii="Arial" w:hAnsi="Arial" w:cs="Arial"/>
          <w:sz w:val="22"/>
          <w:szCs w:val="22"/>
        </w:rPr>
      </w:pPr>
    </w:p>
    <w:sectPr w:rsidR="00EB631F" w:rsidRPr="00EB631F" w:rsidSect="000C396B">
      <w:headerReference w:type="default" r:id="rId6"/>
      <w:footerReference w:type="default" r:id="rId7"/>
      <w:pgSz w:w="12240" w:h="15840"/>
      <w:pgMar w:top="2127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C0BED" w14:textId="77777777" w:rsidR="00437B4B" w:rsidRDefault="00437B4B" w:rsidP="00F878BB">
      <w:pPr>
        <w:spacing w:after="0" w:line="240" w:lineRule="auto"/>
      </w:pPr>
      <w:r>
        <w:separator/>
      </w:r>
    </w:p>
  </w:endnote>
  <w:endnote w:type="continuationSeparator" w:id="0">
    <w:p w14:paraId="64479302" w14:textId="77777777" w:rsidR="00437B4B" w:rsidRDefault="00437B4B" w:rsidP="00F87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0B5BA" w14:textId="3ADAC17A" w:rsidR="00F878BB" w:rsidRPr="007B5B89" w:rsidRDefault="00F878BB" w:rsidP="00F878BB">
    <w:pPr>
      <w:pStyle w:val="Piedepgina"/>
      <w:jc w:val="center"/>
      <w:rPr>
        <w:b/>
        <w:bCs/>
        <w:i/>
        <w:iCs/>
        <w:color w:val="808080" w:themeColor="background1" w:themeShade="80"/>
        <w:sz w:val="20"/>
        <w:szCs w:val="20"/>
      </w:rPr>
    </w:pPr>
    <w:bookmarkStart w:id="2" w:name="_Hlk211354542"/>
    <w:r w:rsidRPr="007B5B89">
      <w:rPr>
        <w:b/>
        <w:bCs/>
        <w:i/>
        <w:iCs/>
        <w:color w:val="808080" w:themeColor="background1" w:themeShade="80"/>
        <w:sz w:val="20"/>
        <w:szCs w:val="20"/>
      </w:rPr>
      <w:t>PROCESO DE REVOCACIÓN DE MANDATO</w:t>
    </w:r>
    <w:r w:rsidR="000C396B">
      <w:rPr>
        <w:b/>
        <w:bCs/>
        <w:i/>
        <w:iCs/>
        <w:color w:val="808080" w:themeColor="background1" w:themeShade="80"/>
        <w:sz w:val="20"/>
        <w:szCs w:val="20"/>
      </w:rPr>
      <w:t xml:space="preserve"> 2025-2026</w:t>
    </w:r>
    <w:r w:rsidRPr="007B5B89">
      <w:rPr>
        <w:b/>
        <w:bCs/>
        <w:i/>
        <w:iCs/>
        <w:color w:val="808080" w:themeColor="background1" w:themeShade="80"/>
        <w:sz w:val="20"/>
        <w:szCs w:val="20"/>
      </w:rPr>
      <w:t xml:space="preserve"> </w:t>
    </w:r>
  </w:p>
  <w:bookmarkEnd w:id="2"/>
  <w:p w14:paraId="58BAF9A9" w14:textId="77777777" w:rsidR="00F878BB" w:rsidRDefault="00F878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58D7F" w14:textId="77777777" w:rsidR="00437B4B" w:rsidRDefault="00437B4B" w:rsidP="00F878BB">
      <w:pPr>
        <w:spacing w:after="0" w:line="240" w:lineRule="auto"/>
      </w:pPr>
      <w:r>
        <w:separator/>
      </w:r>
    </w:p>
  </w:footnote>
  <w:footnote w:type="continuationSeparator" w:id="0">
    <w:p w14:paraId="08296780" w14:textId="77777777" w:rsidR="00437B4B" w:rsidRDefault="00437B4B" w:rsidP="00F87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025E" w14:textId="6465D6C6" w:rsidR="000C396B" w:rsidRDefault="000C396B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1ED48A4" wp14:editId="63C055C9">
          <wp:simplePos x="0" y="0"/>
          <wp:positionH relativeFrom="column">
            <wp:posOffset>1533525</wp:posOffset>
          </wp:positionH>
          <wp:positionV relativeFrom="paragraph">
            <wp:posOffset>-107315</wp:posOffset>
          </wp:positionV>
          <wp:extent cx="3196524" cy="952500"/>
          <wp:effectExtent l="0" t="0" r="4445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33" t="21226" r="62202" b="19137"/>
                  <a:stretch/>
                </pic:blipFill>
                <pic:spPr bwMode="auto">
                  <a:xfrm>
                    <a:off x="0" y="0"/>
                    <a:ext cx="3196524" cy="952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7BA"/>
    <w:rsid w:val="000B51FF"/>
    <w:rsid w:val="000C396B"/>
    <w:rsid w:val="001F4DDD"/>
    <w:rsid w:val="002164E6"/>
    <w:rsid w:val="002E0E90"/>
    <w:rsid w:val="00425360"/>
    <w:rsid w:val="00437B4B"/>
    <w:rsid w:val="00441573"/>
    <w:rsid w:val="004B6AF8"/>
    <w:rsid w:val="00505A9A"/>
    <w:rsid w:val="005152D4"/>
    <w:rsid w:val="0057375B"/>
    <w:rsid w:val="005A267B"/>
    <w:rsid w:val="005F3E87"/>
    <w:rsid w:val="006F6E42"/>
    <w:rsid w:val="007A7316"/>
    <w:rsid w:val="007B5B89"/>
    <w:rsid w:val="00801863"/>
    <w:rsid w:val="009808DD"/>
    <w:rsid w:val="00A317BA"/>
    <w:rsid w:val="00A452F2"/>
    <w:rsid w:val="00AA0F58"/>
    <w:rsid w:val="00AD1109"/>
    <w:rsid w:val="00D32253"/>
    <w:rsid w:val="00DC4738"/>
    <w:rsid w:val="00EB631F"/>
    <w:rsid w:val="00F8559A"/>
    <w:rsid w:val="00F878BB"/>
    <w:rsid w:val="00FC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993BC"/>
  <w15:chartTrackingRefBased/>
  <w15:docId w15:val="{9BA35148-AC30-49B8-B0BB-D5B3803D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7BA"/>
    <w:pPr>
      <w:spacing w:after="200" w:line="276" w:lineRule="auto"/>
    </w:pPr>
    <w:rPr>
      <w:rFonts w:ascii="Times New Roman" w:hAnsi="Times New Roman" w:cs="Times New Roman"/>
      <w:kern w:val="0"/>
      <w:sz w:val="24"/>
      <w:szCs w:val="24"/>
      <w:lang w:val="es-MX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317BA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val="es-MX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F878B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78BB"/>
    <w:rPr>
      <w:rFonts w:ascii="Times New Roman" w:hAnsi="Times New Roman" w:cs="Times New Roman"/>
      <w:kern w:val="0"/>
      <w:sz w:val="24"/>
      <w:szCs w:val="24"/>
      <w:lang w:val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878B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78BB"/>
    <w:rPr>
      <w:rFonts w:ascii="Times New Roman" w:hAnsi="Times New Roman" w:cs="Times New Roman"/>
      <w:kern w:val="0"/>
      <w:sz w:val="24"/>
      <w:szCs w:val="24"/>
      <w:lang w:val="es-MX"/>
      <w14:ligatures w14:val="none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B63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B631F"/>
    <w:rPr>
      <w:rFonts w:ascii="Times New Roman" w:hAnsi="Times New Roman" w:cs="Times New Roman"/>
      <w:kern w:val="0"/>
      <w:sz w:val="20"/>
      <w:szCs w:val="20"/>
      <w:lang w:val="es-MX"/>
      <w14:ligatures w14:val="none"/>
    </w:rPr>
  </w:style>
  <w:style w:type="table" w:styleId="Tablaconcuadrcula">
    <w:name w:val="Table Grid"/>
    <w:basedOn w:val="Tablanormal"/>
    <w:uiPriority w:val="39"/>
    <w:rsid w:val="000B51FF"/>
    <w:pPr>
      <w:spacing w:after="0" w:line="240" w:lineRule="auto"/>
    </w:pPr>
    <w:rPr>
      <w:kern w:val="0"/>
      <w:lang w:val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229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edgar</dc:creator>
  <cp:keywords/>
  <dc:description/>
  <cp:lastModifiedBy>Ivette</cp:lastModifiedBy>
  <cp:revision>10</cp:revision>
  <dcterms:created xsi:type="dcterms:W3CDTF">2025-10-15T00:59:00Z</dcterms:created>
  <dcterms:modified xsi:type="dcterms:W3CDTF">2025-11-06T02:30:00Z</dcterms:modified>
</cp:coreProperties>
</file>